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8080"/>
      </w:tblGrid>
      <w:tr w:rsidR="00C457F0" w:rsidRPr="00C457F0" w14:paraId="76997B5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7E66E64" w:rsidR="000D4D0A" w:rsidRPr="00C457F0" w:rsidRDefault="002031E4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457F0" w:rsidRPr="00C457F0" w14:paraId="7001866F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36F3A2A" w:rsidR="000D4D0A" w:rsidRPr="00C457F0" w:rsidRDefault="00F61CD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C457F0" w:rsidRPr="00C457F0" w14:paraId="7F283784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B1F90A7" w:rsidR="000D4D0A" w:rsidRPr="00C457F0" w:rsidRDefault="00DE2D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61CD3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C457F0" w:rsidRPr="00C457F0" w14:paraId="3FB3539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457F0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6788705" w:rsidR="00BA2479" w:rsidRPr="00C457F0" w:rsidRDefault="002031E4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จังหวัดเป้าหมาย</w:t>
            </w:r>
          </w:p>
        </w:tc>
      </w:tr>
      <w:tr w:rsidR="00C457F0" w:rsidRPr="00C457F0" w14:paraId="35B0B90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457F0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8250D4A" w:rsidR="000D4D0A" w:rsidRPr="00C457F0" w:rsidRDefault="00582D1D" w:rsidP="0065286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52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65286B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อัตราการเพิ่มขึ้นของจำนวนสถานประกอบการด้านการท่องเที่ยวเชิงสุขภาพที่ได้รับมาตรฐานตามที่กำหนด</w:t>
            </w:r>
          </w:p>
        </w:tc>
      </w:tr>
      <w:tr w:rsidR="00C457F0" w:rsidRPr="00C457F0" w14:paraId="4340CF37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7F4" w14:textId="77777777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สถานประกอบการเพื่อสุขภาพ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สถานที่ที่ตั้งขึ้นเพื่อดำเนินกิจการตามพระราชบัญญัติสถานประกอบการเพื่อสุขภาพ พ.ศ.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ดังต่อไปนี้</w:t>
            </w:r>
          </w:p>
          <w:p w14:paraId="3B8AE9D4" w14:textId="1C11EDCD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กิจการสปา</w:t>
            </w:r>
            <w:r w:rsidR="00A461D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บริการที่เกี่ยวกับการดูแลและเสริมสร้างสุขภาพโดยวิธีการบำบัดด้วยน้ำและการนวดร่างกายเป็นหลัก ประกอบกับบริการอื่นตามที่กำหนดในกฎกระทรวงอี</w:t>
            </w:r>
            <w:r w:rsidR="00DE2D68" w:rsidRPr="00C457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อย่างน้อยสามอย่าง เว้นแต่เป็นการดำเนินการในสถานพยาบาลตามกฎหมายว่าด้</w:t>
            </w:r>
            <w:r w:rsidR="00DE2D68" w:rsidRPr="00C457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วย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สถานพยาบาลหรือการอาบน้ำ นวดหรืออบตัวที่เป็นการให้บริการในสถานอาบน้ำ นวดหรืออบตัวตามกฎหมายว่าด้วยสถานบริการ</w:t>
            </w:r>
          </w:p>
          <w:p w14:paraId="349602CF" w14:textId="183C1306" w:rsidR="00414818" w:rsidRPr="00C457F0" w:rsidRDefault="0065286B" w:rsidP="00582D1D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กิจการนวดเพื่อสุขภาพหรือเพื่อเสริมความงาม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กเว้นการนวดเพื่อสุขภาพหรือเพื่อเสริมความงามในสถานพยาบาลเอกชน/หน่วยงานสาธารณสุขของหน่วยงานภาครัฐ และกา</w:t>
            </w:r>
            <w:r w:rsidR="00DE2D68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นวด/การอบตัวที่เป็นบริการในสถานอาบน้ำตามกฎหมายว่าด้วยสถานบริการ</w:t>
            </w:r>
          </w:p>
          <w:p w14:paraId="6947F732" w14:textId="4F867937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14818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มาตรฐานสถานประกอบการเพื่อสุขภาพตามที่กฎหมายกำหนด</w:t>
            </w:r>
            <w:r w:rsidR="0041481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สถานประกอบการจะต้องดำเนินการจัดสถานประกอบการให้ได้มาตรฐาน ตามมาตรา 26 แห่งพระราชบัญญัติสถานประกอบการเพื่อสุขภาพ พ.ศ. 2559 ได้แก่ มาตรฐานด้านสถานที่ ความปลอดภัย และการให้บริการในสถานประกอบการเพื่อสุขภาพแต่ละประเภท ให้เป็นไปตามที่กำหนดในกฎกระทรวง</w:t>
            </w:r>
          </w:p>
          <w:p w14:paraId="74E50D91" w14:textId="460711A0" w:rsidR="00582D1D" w:rsidRPr="00C457F0" w:rsidRDefault="00582D1D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สถานประกอบการด้านการท่องเที่ยวเชิงสุขภาพ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สถานประกอบการเพื่อสุขภาพได้แก่ สปา นวดเพื่อสุขภาพหรือนวดเพื่อเสริมความงาม  ที่ดำเนินธุรกิจในด้านการดูแลสุขภาพ หรือ  การให้บริการเพื่อสุขภาพ โดยการเพิ่มการจัดกิจกรรมเพื่อสุขภาพ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 พัฒนาบริการจากเดิมที่เน้นการผ่อนคลายและสุขสบาย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Pampering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ไปสู่การบริการเพื่อสุขภาพ ในลักษณะการเสริมสร้างสุขภาพแบบองค์รวม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และสถานประกอบการสามารถให้บริการเสริมสร้างสุขภาพแบบองค์รวมได้อย่างมีคุณภาพ พร้อมรองรับกลุ่มนักท่องเที่ยว ผู้สูงอายุ และกลุ่มนักท่องเที่ยวที่ให้ความสำคัญกับการท่องเที่ยวควบคู่กับการดูแลรักษาสุขภาพของตนเอง</w:t>
            </w:r>
          </w:p>
          <w:p w14:paraId="523FF163" w14:textId="3F9DEEDE" w:rsidR="000D4D0A" w:rsidRPr="00C457F0" w:rsidRDefault="00D57145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มาตรฐานตามที่กำหนด</w:t>
            </w:r>
            <w:r w:rsidR="00582D1D"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คือ มาตรฐานกิจการเวล</w:t>
            </w:r>
            <w:proofErr w:type="spellStart"/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มาตรฐานการให้บริการในสถานประกอบการท่องเที่ยวเชิงสุขภาพและการดูแลสุขภาพที่ครบวงจร มีเกณฑ์ตัวชี้วัดที่ใช้เป็นแนวทางในการตรวจประเมินมาตรฐาน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องค์ประกอบ ได้แก่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ด้านสถานที่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การบริการ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การควบคุมการติดเชื้อ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="00BC1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19B4" w:rsidRPr="00E979A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การบริหารจัดการองค์กร</w:t>
            </w:r>
          </w:p>
          <w:p w14:paraId="35CAE1AF" w14:textId="7A1C414C" w:rsidR="000A0AAE" w:rsidRPr="00C457F0" w:rsidRDefault="000A0AAE" w:rsidP="00A973DC">
            <w:pPr>
              <w:pStyle w:val="3"/>
              <w:shd w:val="clear" w:color="auto" w:fill="FFFFFF"/>
              <w:spacing w:before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7F0" w:rsidRPr="00C457F0" w14:paraId="4B5C3116" w14:textId="77777777" w:rsidTr="00DE2D68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629" w14:textId="3C22ECD9" w:rsidR="00DE2D68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C457F0" w:rsidRPr="00C457F0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C457F0" w:rsidRPr="00C457F0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7DA43EB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55FD8E16" w:rsidR="00D57145" w:rsidRPr="00C457F0" w:rsidRDefault="00A973DC" w:rsidP="00D5714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 w:hint="cs"/>
                      <w:strike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D4D0A" w:rsidRPr="00C457F0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57F0" w:rsidRPr="00C457F0" w14:paraId="683AF97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C4A" w14:textId="6F772BFC" w:rsidR="005E6698" w:rsidRPr="00C457F0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1. พัฒนาและยกระดับมาตรฐานสถานประกอบการเพื่อสุขภาพ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ที่ได้มาตรฐานตามที่กฎหมายกำหนดพื้นที่ท่องเที่ยวเป้าหมายให้ได้รับมาตรฐานการท่องเที่ยว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และเป็นที่ยอมรับในระดับสากล </w:t>
            </w:r>
          </w:p>
          <w:p w14:paraId="1E34BCC8" w14:textId="55D8CF55" w:rsidR="000D4D0A" w:rsidRPr="00C457F0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   2. เพื่อสร้างความมั่นใจ</w:t>
            </w:r>
            <w:r w:rsidR="00C457F0" w:rsidRPr="00C457F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นการรับบริการที่ได้มาตรฐาน และประชาสัมพันธ์เส้นทางท่องเที่ยวเชิงสุขภาพให้เป็นที่รู้จัก</w:t>
            </w:r>
            <w:r w:rsidR="00D3439D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รองรับการท่องเที่ยวเชิงสุขภาพ</w:t>
            </w:r>
            <w:r w:rsidR="00D3439D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และสร้างรายได้ให้กับประเทศในพื้นที่ท่องเที่ยวเป้าหมาย</w:t>
            </w:r>
          </w:p>
        </w:tc>
      </w:tr>
      <w:tr w:rsidR="00C457F0" w:rsidRPr="00C457F0" w14:paraId="489247E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9D8335D" w:rsidR="000D4D0A" w:rsidRPr="00C457F0" w:rsidRDefault="00441370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สถานประกอบการด้านการท่องเที่ยวเชิงสุขภาพในพื้นที่ท่องเที่ยวนำร่อง กรุงเทพมหานคร และ จังหวัดเชียงใหม่</w:t>
            </w:r>
          </w:p>
        </w:tc>
      </w:tr>
      <w:tr w:rsidR="00C457F0" w:rsidRPr="00C457F0" w14:paraId="6C50665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A55" w14:textId="77777777" w:rsidR="00441370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แบบรายงานผลการดำเนินงาน และรายงานผ่าน ฐานข้อมูลระบบสารสนเทศ  </w:t>
            </w:r>
          </w:p>
          <w:p w14:paraId="0A7958CD" w14:textId="70B398AE" w:rsidR="000D4D0A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กองสถานประกอบการเพื่อสุขภาพ  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http://spa.hss.moph.go.th</w:t>
            </w:r>
          </w:p>
        </w:tc>
      </w:tr>
      <w:tr w:rsidR="00C457F0" w:rsidRPr="00C457F0" w14:paraId="70ADCD9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BF" w14:textId="77777777" w:rsidR="00441370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กองสถานประกอบการเพื่อสุขภาพ</w:t>
            </w:r>
          </w:p>
          <w:p w14:paraId="3FCDD448" w14:textId="391104DA" w:rsidR="00441370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ศูนย์สนับสนุนบริการสุขภาพ</w:t>
            </w:r>
            <w:r w:rsidR="0041481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54D7AA51" w14:textId="5655A047" w:rsidR="000D4D0A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สำนักงานสาธารณสุขจังหวัดทุกจังหวัด</w:t>
            </w:r>
          </w:p>
        </w:tc>
      </w:tr>
      <w:tr w:rsidR="00C457F0" w:rsidRPr="00C457F0" w14:paraId="11FDCE8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48D0B8A" w:rsidR="000D4D0A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จำนวนสถานประกอบการในพื้นที่จังหวัดเป้าหมายที่ได้รับมาตรฐานกิจการเวล</w:t>
            </w:r>
            <w:proofErr w:type="spellStart"/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="00C457F0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(ตั้งแต่ 1 ตุลาคม 2564 ถึง 30 </w:t>
            </w:r>
            <w:r w:rsidR="000E17B2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457F0" w:rsidRPr="00C457F0" w14:paraId="41A22AC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B87DFFB" w:rsidR="000D4D0A" w:rsidRPr="00C457F0" w:rsidRDefault="00441370" w:rsidP="0044137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0A0AAE" w:rsidRPr="00C45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จำนวนสถานประกอบการในพื้นที่จังหวัดเป้าหมายที่ยื่นขอรับการตรวจประเมินมาตรฐานกิจการเวล</w:t>
            </w:r>
            <w:proofErr w:type="spellStart"/>
            <w:r w:rsidR="000A0AAE" w:rsidRPr="00C45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เนส</w:t>
            </w:r>
            <w:proofErr w:type="spellEnd"/>
            <w:r w:rsidR="000A0AAE" w:rsidRPr="00C45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</w:rPr>
              <w:t>(Wellness)</w:t>
            </w:r>
            <w:r w:rsidR="00C457F0" w:rsidRPr="00C457F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(ตั้งแต่ 1 ตุลาคม 2564 ถึง 30 กันยายน </w:t>
            </w:r>
            <w:proofErr w:type="gramStart"/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2565 )</w:t>
            </w:r>
            <w:proofErr w:type="gramEnd"/>
          </w:p>
        </w:tc>
      </w:tr>
      <w:tr w:rsidR="00C457F0" w:rsidRPr="00C457F0" w14:paraId="377E549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C6B9766" w:rsidR="000D4D0A" w:rsidRPr="00C457F0" w:rsidRDefault="009C0177" w:rsidP="009C0177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2B0F0F" w:rsidRPr="00C457F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C457F0" w:rsidRPr="00C457F0" w14:paraId="7BD3955D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DBC0D87" w:rsidR="000D4D0A" w:rsidRPr="00C457F0" w:rsidRDefault="009C017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ของทุกเดือน (ทุกไตรมาส)</w:t>
            </w:r>
          </w:p>
        </w:tc>
      </w:tr>
      <w:tr w:rsidR="00C457F0" w:rsidRPr="00C457F0" w14:paraId="745D70EC" w14:textId="77777777" w:rsidTr="00DE2D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2"/>
          </w:tcPr>
          <w:p w14:paraId="7F16031F" w14:textId="2A4A8F27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C457F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5389C74B" w14:textId="77777777" w:rsidTr="00DF3998">
              <w:tc>
                <w:tcPr>
                  <w:tcW w:w="2337" w:type="dxa"/>
                  <w:shd w:val="clear" w:color="auto" w:fill="auto"/>
                </w:tcPr>
                <w:p w14:paraId="59E58C21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63DC712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0AEBC3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0352BD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64728272" w14:textId="77777777" w:rsidTr="00DF3998">
              <w:tc>
                <w:tcPr>
                  <w:tcW w:w="2337" w:type="dxa"/>
                  <w:shd w:val="clear" w:color="auto" w:fill="auto"/>
                </w:tcPr>
                <w:p w14:paraId="67AF6FA5" w14:textId="1BFB89BF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05B0041" w14:textId="1BE0249A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E25AC5B" w14:textId="00E8F4FA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6520ABC" w14:textId="040AC3CF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4F65DD88" w:rsidR="000F2A66" w:rsidRPr="00C457F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0C0B55FA" w14:textId="77777777" w:rsidTr="00DF3998">
              <w:tc>
                <w:tcPr>
                  <w:tcW w:w="2337" w:type="dxa"/>
                  <w:shd w:val="clear" w:color="auto" w:fill="auto"/>
                </w:tcPr>
                <w:p w14:paraId="4EBF585A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AD464B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6E7DAB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8D7DB77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4C44B190" w14:textId="77777777" w:rsidTr="00DF3998">
              <w:tc>
                <w:tcPr>
                  <w:tcW w:w="2337" w:type="dxa"/>
                  <w:shd w:val="clear" w:color="auto" w:fill="auto"/>
                </w:tcPr>
                <w:p w14:paraId="29EE011C" w14:textId="2C069D64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AD45DF" w14:textId="14D0C55B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5E466A" w14:textId="283002D9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C03882" w14:textId="54EA054D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6900B9B2" w14:textId="77777777" w:rsidTr="00DF3998">
              <w:tc>
                <w:tcPr>
                  <w:tcW w:w="2337" w:type="dxa"/>
                  <w:shd w:val="clear" w:color="auto" w:fill="auto"/>
                </w:tcPr>
                <w:p w14:paraId="5CA61A20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451DC1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93770A" w14:textId="33AE03BC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F3998"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54A9347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364ED597" w14:textId="77777777" w:rsidTr="00DF3998">
              <w:tc>
                <w:tcPr>
                  <w:tcW w:w="2337" w:type="dxa"/>
                  <w:shd w:val="clear" w:color="auto" w:fill="auto"/>
                </w:tcPr>
                <w:p w14:paraId="71116289" w14:textId="77777777" w:rsidR="00053C2D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ประชาสัมพันธ์หลักเกณฑ์การประเมิน</w:t>
                  </w:r>
                </w:p>
                <w:p w14:paraId="5BE0D6A0" w14:textId="42FE227F" w:rsidR="000D4D0A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ส่งเสริมพัฒนาตามเกณฑ์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A0C0BC" w14:textId="77777777" w:rsidR="000A0AAE" w:rsidRPr="00C457F0" w:rsidRDefault="00053C2D" w:rsidP="000A0AA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-ให้สถานประกอบการที่เข้าร่วมโครงการประเมินตนเองด้วยแบบประเมินตนเอง</w:t>
                  </w:r>
                  <w:r w:rsidR="000A0AAE"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0A0AAE"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เกณฑ์ปริมาณ)</w:t>
                  </w:r>
                </w:p>
                <w:p w14:paraId="5B96A6B8" w14:textId="150EC8D6" w:rsidR="000D4D0A" w:rsidRPr="00C457F0" w:rsidRDefault="000A0AAE" w:rsidP="000A0AA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[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3]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AAC8C4D" w14:textId="77777777" w:rsidR="000D4D0A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3D86BE94" w14:textId="4724B7F3" w:rsidR="00053C2D" w:rsidRPr="00C457F0" w:rsidRDefault="000A0AAE" w:rsidP="003D6132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[</w:t>
                  </w:r>
                  <w:proofErr w:type="gramStart"/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 xml:space="preserve"> 4</w:t>
                  </w:r>
                  <w:proofErr w:type="gramEnd"/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D520BE" w14:textId="77777777" w:rsidR="00053C2D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754A1685" w14:textId="2AB85D09" w:rsidR="000A0AAE" w:rsidRPr="00C457F0" w:rsidRDefault="000A0AAE" w:rsidP="00AD647F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[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5]</w:t>
                  </w:r>
                </w:p>
              </w:tc>
            </w:tr>
          </w:tbl>
          <w:p w14:paraId="0964E3A4" w14:textId="6A22E6CD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0EAC2EC5" w14:textId="77777777" w:rsidTr="008637E4">
              <w:tc>
                <w:tcPr>
                  <w:tcW w:w="2337" w:type="dxa"/>
                  <w:shd w:val="clear" w:color="auto" w:fill="auto"/>
                </w:tcPr>
                <w:p w14:paraId="7E7DBFA0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92D4E0B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17CBA6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EC5601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17D44E50" w14:textId="77777777" w:rsidTr="008637E4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7E8AFD33" w14:textId="08A731E1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20923A" w14:textId="11312CAE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9688EC" w14:textId="268BBB92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30F9502" w14:textId="59A797E5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57F0" w:rsidRPr="00C457F0" w14:paraId="5B27EFE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C7C" w14:textId="26BD6948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ประเมินโดยใช้เกณฑ์สถานประกอบการด้านการท่องเที่ยวเชิงสุขภาพที่ได้รับมาตรฐาน</w:t>
            </w:r>
            <w:r w:rsidR="00C457F0" w:rsidRPr="00C457F0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br/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กิจการเวล</w:t>
            </w:r>
            <w:proofErr w:type="spellStart"/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</w:p>
          <w:p w14:paraId="61854D82" w14:textId="3095505D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1)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เป็นสถานประกอบการเพื่อสุขภาพที่ได้รับอนุญาตให้ประกอบกิจการแล้ว  </w:t>
            </w:r>
          </w:p>
          <w:p w14:paraId="51FB539C" w14:textId="6B38BE46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2)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อนุญาตโดยผ่านระบบการอนุญาตเปิดให้บริการสถานประกอบการเพื่อสุขภาพผ่านระบบออนไลน์ตามมาตรการผ่อนปรนโควิด-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19 5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  </w:t>
            </w:r>
          </w:p>
          <w:p w14:paraId="126F8402" w14:textId="0B0169CA" w:rsidR="000D4D0A" w:rsidRPr="00C457F0" w:rsidRDefault="00620843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3)  </w:t>
            </w:r>
            <w:r w:rsidR="009D100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ได้รับการตรวจประเมินผ่านเกณฑ์มาตรฐานการจัดบริกา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รในสถานประกอบการ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ตามมาตรฐานกิจการเวล</w:t>
            </w:r>
            <w:proofErr w:type="spellStart"/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</w:rPr>
              <w:t xml:space="preserve">Wellness) 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 6 หมวด</w:t>
            </w:r>
          </w:p>
        </w:tc>
      </w:tr>
      <w:tr w:rsidR="00C457F0" w:rsidRPr="00C457F0" w14:paraId="4F9BC50F" w14:textId="77777777" w:rsidTr="00DE2D68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72A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คู่มือแนวทางการดำเนินงานสถานประกอบการเพื่อสุขภาพ</w:t>
            </w:r>
          </w:p>
          <w:p w14:paraId="63385B7C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พระราชบัญญัติสถานประกอบการเพื่อสุขภาพ พ.ศ.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14:paraId="041A8D2D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ข้อกำหนดมาตรฐานการจัดบริการในสถานประกอบการท่องเที่ยวเชิงสุขภาพ</w:t>
            </w:r>
          </w:p>
          <w:p w14:paraId="09A6A4C2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คู่มือการตรวจประเมินและพิจารณาอนุญาตสถานประกอบการเพื่อสุขภาพ</w:t>
            </w:r>
          </w:p>
          <w:p w14:paraId="109C19F0" w14:textId="590B5CCC" w:rsidR="000D4D0A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การประเมินตนเองผ่านระบบการอนุญาตเปิดให้บริการสถานประกอบการเพื่อสุขภาพ ผ่านระบบออนไลน์ตามมาตรการผ่อนปรนโควิด-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C457F0" w:rsidRPr="00C457F0" w14:paraId="4C36F6AB" w14:textId="77777777" w:rsidTr="00DE2D68">
        <w:trPr>
          <w:trHeight w:val="1069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3B8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5E3A51F" w14:textId="2495DAAB" w:rsidR="00F41CAF" w:rsidRPr="00C457F0" w:rsidRDefault="00F41CAF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C40" w14:textId="75AD4FAA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1134"/>
              <w:gridCol w:w="1134"/>
              <w:gridCol w:w="3118"/>
            </w:tblGrid>
            <w:tr w:rsidR="00C457F0" w:rsidRPr="00C457F0" w14:paraId="1BF33523" w14:textId="77777777" w:rsidTr="00E979AB">
              <w:tc>
                <w:tcPr>
                  <w:tcW w:w="2445" w:type="dxa"/>
                  <w:vMerge w:val="restart"/>
                </w:tcPr>
                <w:p w14:paraId="62C24BC1" w14:textId="64A7D6DA" w:rsidR="0006324C" w:rsidRPr="00C457F0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52E10E8B" w14:textId="15EA60A2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52" w:type="dxa"/>
                  <w:gridSpan w:val="2"/>
                </w:tcPr>
                <w:p w14:paraId="6BB50E51" w14:textId="5B89EEDB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979AB" w:rsidRPr="00C457F0" w14:paraId="0BC80355" w14:textId="77777777" w:rsidTr="00E979AB">
              <w:tc>
                <w:tcPr>
                  <w:tcW w:w="2445" w:type="dxa"/>
                  <w:vMerge/>
                </w:tcPr>
                <w:p w14:paraId="3194B29C" w14:textId="77777777" w:rsidR="00E979AB" w:rsidRPr="00C457F0" w:rsidRDefault="00E979AB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094CF88" w14:textId="77777777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5729DD58" w14:textId="0B4A52DF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3118" w:type="dxa"/>
                </w:tcPr>
                <w:p w14:paraId="7C1D5161" w14:textId="3D59F6CD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E979AB" w:rsidRPr="00C457F0" w14:paraId="05296F00" w14:textId="77777777" w:rsidTr="00E979AB">
              <w:tc>
                <w:tcPr>
                  <w:tcW w:w="2445" w:type="dxa"/>
                </w:tcPr>
                <w:p w14:paraId="59A246C1" w14:textId="78DB2635" w:rsidR="00E979AB" w:rsidRPr="00C457F0" w:rsidRDefault="00E979AB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อัตราการเพิ่มขึ้นของจำนวนสถานประกอบการด้านการท่องเที่ยวเชิงสุขภาพที่ได้รับมาตรฐานตามที่กำหนด </w:t>
                  </w:r>
                </w:p>
              </w:tc>
              <w:tc>
                <w:tcPr>
                  <w:tcW w:w="1134" w:type="dxa"/>
                </w:tcPr>
                <w:p w14:paraId="418132C1" w14:textId="0A55AC6E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78F21060" w14:textId="77777777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  <w:p w14:paraId="4A46DD33" w14:textId="41F06546" w:rsidR="00E979AB" w:rsidRPr="00C457F0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979AB">
                    <w:rPr>
                      <w:rFonts w:ascii="TH SarabunPSK" w:hAnsi="TH SarabunPSK" w:cs="TH SarabunPSK" w:hint="cs"/>
                      <w:sz w:val="28"/>
                      <w:cs/>
                    </w:rPr>
                    <w:t>(ฐานเดิม 526 แห่ง)</w:t>
                  </w:r>
                </w:p>
              </w:tc>
              <w:tc>
                <w:tcPr>
                  <w:tcW w:w="3118" w:type="dxa"/>
                </w:tcPr>
                <w:p w14:paraId="03172466" w14:textId="77777777" w:rsidR="00E979AB" w:rsidRDefault="00E979AB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  <w:p w14:paraId="1BA0DC20" w14:textId="33F26C08" w:rsidR="00E979AB" w:rsidRPr="00E979AB" w:rsidRDefault="00E979AB" w:rsidP="00E979AB">
                  <w:pPr>
                    <w:spacing w:after="0"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E979AB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(เพิ่มขึ้น 312 แห่ง รวมเป็น 838 แห่ง) </w:t>
                  </w:r>
                  <w:r w:rsidRPr="00E979AB">
                    <w:rPr>
                      <w:rFonts w:ascii="TH SarabunPSK" w:hAnsi="TH SarabunPSK" w:cs="TH SarabunPSK" w:hint="cs"/>
                      <w:spacing w:val="-6"/>
                      <w:sz w:val="28"/>
                      <w:cs/>
                    </w:rPr>
                    <w:t>(ในปี 2565 เปลี่ยนวิธีการประเมินใหม่)</w:t>
                  </w:r>
                </w:p>
              </w:tc>
            </w:tr>
          </w:tbl>
          <w:p w14:paraId="4500D6A3" w14:textId="47C0893E" w:rsidR="00F41CAF" w:rsidRPr="00C457F0" w:rsidRDefault="00F41CAF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7F0" w:rsidRPr="00C457F0" w14:paraId="14E4EFA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6D15657E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57C" w14:textId="0509DECF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1. นางป</w:t>
            </w:r>
            <w:proofErr w:type="spellStart"/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ภากร สุวรรณกาศ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76928E92" w14:textId="1F136520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193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7000 ต่อ 18428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085 725 7818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D50193C" w14:textId="5BDC7C08" w:rsidR="000D4D0A" w:rsidRPr="00E979AB" w:rsidRDefault="00620843" w:rsidP="00720CD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</w:rPr>
              <w:t>planspa2019@gmail.com</w:t>
            </w:r>
          </w:p>
        </w:tc>
      </w:tr>
      <w:tr w:rsidR="00C457F0" w:rsidRPr="00C457F0" w14:paraId="5CB0F42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AE5" w14:textId="67EF72D8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– สกุล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นางสาวสันต์สินี ชุ่มเมืองปัก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7B61D0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นักวิเคราะห</w:t>
            </w:r>
            <w:r w:rsidR="00166D0F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์</w:t>
            </w:r>
            <w:r w:rsidR="007B61D0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นโยบายและแผนปฏิบัติการ</w:t>
            </w:r>
          </w:p>
          <w:p w14:paraId="0170BB89" w14:textId="03E425F4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CD7302A" w14:textId="5BD37DA8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>planhss.hss@gmail.com</w:t>
            </w:r>
          </w:p>
          <w:p w14:paraId="465F9A58" w14:textId="5B887471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="007B61D0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กลุ่มแผนงาน กรมสนับสนุนบริการสุขภาพ</w:t>
            </w:r>
          </w:p>
        </w:tc>
      </w:tr>
      <w:tr w:rsidR="00C457F0" w:rsidRPr="00C457F0" w14:paraId="41FA3FB5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5D" w14:textId="3A3D26BD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นางสาว</w:t>
            </w:r>
            <w:proofErr w:type="spellStart"/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สุว</w:t>
            </w:r>
            <w:proofErr w:type="spellEnd"/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ภรณ์ แนวจำปา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ผู้อำนวยการกองสถานประกอบการเพื่อสุขภาพ</w:t>
            </w:r>
          </w:p>
          <w:p w14:paraId="3EAB57FE" w14:textId="6C9ADD5C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02 193 7000 ต่อ 18432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5B7082" w14:textId="4B4328E6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</w:rPr>
              <w:t>suwa_porn@yahoo.com</w:t>
            </w:r>
          </w:p>
          <w:p w14:paraId="03146F30" w14:textId="24F7FEC6" w:rsidR="000D4D0A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C457F0" w:rsidRPr="00C457F0" w14:paraId="3356BAB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682DDCE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8637E4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9E07359" w14:textId="7777777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  <w:p w14:paraId="6A53BF18" w14:textId="77777777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C8C98E" w14:textId="77777777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3F7CBD" w14:textId="7CEACD09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BD6933C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713E7773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กลุ่มแผนงาน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7E9AD4E" w14:textId="0AC45D53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นายธานี มูลประดับ</w:t>
            </w:r>
          </w:p>
          <w:p w14:paraId="6A4F5CD5" w14:textId="06FAF179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ต่อ 18815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4A5E1590" w14:textId="7777777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>fkpi.mail.go.th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2A15C16" w14:textId="28C3326E" w:rsidR="007855E3" w:rsidRPr="00C457F0" w:rsidRDefault="007B61D0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กลุ่มแผนงาน กรมสนับสนุนบริการสุขภาพ</w:t>
            </w:r>
          </w:p>
        </w:tc>
      </w:tr>
    </w:tbl>
    <w:p w14:paraId="6EA712FE" w14:textId="3660E4A4" w:rsidR="007855E3" w:rsidRPr="00C457F0" w:rsidRDefault="007855E3" w:rsidP="007855E3">
      <w:pPr>
        <w:tabs>
          <w:tab w:val="left" w:pos="1215"/>
        </w:tabs>
        <w:rPr>
          <w:rFonts w:ascii="TH SarabunPSK" w:hAnsi="TH SarabunPSK" w:cs="TH SarabunPSK"/>
          <w:sz w:val="32"/>
          <w:szCs w:val="32"/>
        </w:rPr>
      </w:pPr>
    </w:p>
    <w:sectPr w:rsidR="007855E3" w:rsidRPr="00C457F0" w:rsidSect="00DE2D6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35FE"/>
    <w:rsid w:val="00053C2D"/>
    <w:rsid w:val="0006324C"/>
    <w:rsid w:val="000A0AAE"/>
    <w:rsid w:val="000A1ACA"/>
    <w:rsid w:val="000D4D0A"/>
    <w:rsid w:val="000E17B2"/>
    <w:rsid w:val="000F2A66"/>
    <w:rsid w:val="00166D0F"/>
    <w:rsid w:val="00177C6C"/>
    <w:rsid w:val="001B591E"/>
    <w:rsid w:val="001D0F00"/>
    <w:rsid w:val="002031E4"/>
    <w:rsid w:val="00231FE9"/>
    <w:rsid w:val="00241583"/>
    <w:rsid w:val="00283411"/>
    <w:rsid w:val="002B0F0F"/>
    <w:rsid w:val="003242C4"/>
    <w:rsid w:val="003D6132"/>
    <w:rsid w:val="0041351E"/>
    <w:rsid w:val="00414818"/>
    <w:rsid w:val="00417143"/>
    <w:rsid w:val="00432C54"/>
    <w:rsid w:val="00441370"/>
    <w:rsid w:val="00520F6A"/>
    <w:rsid w:val="00582D1D"/>
    <w:rsid w:val="005D5584"/>
    <w:rsid w:val="005E6698"/>
    <w:rsid w:val="00620843"/>
    <w:rsid w:val="006508BD"/>
    <w:rsid w:val="0065286B"/>
    <w:rsid w:val="006C7FEE"/>
    <w:rsid w:val="006E1715"/>
    <w:rsid w:val="006E20C7"/>
    <w:rsid w:val="007039B9"/>
    <w:rsid w:val="00720CD9"/>
    <w:rsid w:val="007855E3"/>
    <w:rsid w:val="00797256"/>
    <w:rsid w:val="007B61D0"/>
    <w:rsid w:val="007F2F29"/>
    <w:rsid w:val="008637E4"/>
    <w:rsid w:val="008E14B6"/>
    <w:rsid w:val="008E48D9"/>
    <w:rsid w:val="009C0177"/>
    <w:rsid w:val="009D100F"/>
    <w:rsid w:val="00A1575E"/>
    <w:rsid w:val="00A461D8"/>
    <w:rsid w:val="00A52979"/>
    <w:rsid w:val="00A973DC"/>
    <w:rsid w:val="00AD647F"/>
    <w:rsid w:val="00BA2479"/>
    <w:rsid w:val="00BC19B4"/>
    <w:rsid w:val="00BE2B87"/>
    <w:rsid w:val="00C11953"/>
    <w:rsid w:val="00C457F0"/>
    <w:rsid w:val="00CC667A"/>
    <w:rsid w:val="00D3439D"/>
    <w:rsid w:val="00D57145"/>
    <w:rsid w:val="00DC06D3"/>
    <w:rsid w:val="00DE0C14"/>
    <w:rsid w:val="00DE2D68"/>
    <w:rsid w:val="00DF3998"/>
    <w:rsid w:val="00E317DE"/>
    <w:rsid w:val="00E73341"/>
    <w:rsid w:val="00E979AB"/>
    <w:rsid w:val="00EB7FE4"/>
    <w:rsid w:val="00F30521"/>
    <w:rsid w:val="00F41CAF"/>
    <w:rsid w:val="00F61CD3"/>
    <w:rsid w:val="00F8244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ปกติ3"/>
    <w:rsid w:val="0065286B"/>
    <w:pPr>
      <w:spacing w:before="120" w:after="100" w:afterAutospacing="1" w:line="240" w:lineRule="auto"/>
    </w:pPr>
    <w:rPr>
      <w:rFonts w:ascii="Calibri" w:eastAsia="Times New Roman" w:hAnsi="Calibri" w:cs="Calibri"/>
      <w:szCs w:val="22"/>
    </w:rPr>
  </w:style>
  <w:style w:type="character" w:styleId="Hyperlink">
    <w:name w:val="Hyperlink"/>
    <w:basedOn w:val="DefaultParagraphFont"/>
    <w:uiPriority w:val="99"/>
    <w:unhideWhenUsed/>
    <w:rsid w:val="00720CD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C19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9B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9B4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9B4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1082</Words>
  <Characters>5305</Characters>
  <Application>Microsoft Office Word</Application>
  <DocSecurity>0</DocSecurity>
  <Lines>182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2</cp:revision>
  <dcterms:created xsi:type="dcterms:W3CDTF">2022-01-25T07:01:00Z</dcterms:created>
  <dcterms:modified xsi:type="dcterms:W3CDTF">2022-01-25T07:01:00Z</dcterms:modified>
</cp:coreProperties>
</file>